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C00" w:rsidRPr="00AC2C00" w:rsidRDefault="003435CF" w:rsidP="00AC2C00">
      <w:pPr>
        <w:shd w:val="clear" w:color="auto" w:fill="FFFFFF"/>
        <w:spacing w:line="280" w:lineRule="exact"/>
        <w:ind w:right="2550"/>
        <w:jc w:val="both"/>
        <w:rPr>
          <w:sz w:val="32"/>
          <w:szCs w:val="32"/>
        </w:rPr>
      </w:pPr>
      <w:r>
        <w:rPr>
          <w:sz w:val="32"/>
          <w:szCs w:val="32"/>
        </w:rPr>
        <w:t>Выступление</w:t>
      </w:r>
      <w:r w:rsidR="00AC2C00" w:rsidRPr="00AC2C00">
        <w:rPr>
          <w:sz w:val="32"/>
          <w:szCs w:val="32"/>
        </w:rPr>
        <w:t xml:space="preserve"> </w:t>
      </w:r>
      <w:r w:rsidR="00B462FA">
        <w:rPr>
          <w:sz w:val="32"/>
          <w:szCs w:val="32"/>
        </w:rPr>
        <w:t xml:space="preserve">заместителя Генерального прокурора Республики Беларусь </w:t>
      </w:r>
      <w:proofErr w:type="spellStart"/>
      <w:r w:rsidR="00B462FA">
        <w:rPr>
          <w:sz w:val="32"/>
          <w:szCs w:val="32"/>
        </w:rPr>
        <w:t>Хмарука</w:t>
      </w:r>
      <w:proofErr w:type="spellEnd"/>
      <w:r w:rsidR="00B462FA">
        <w:rPr>
          <w:sz w:val="32"/>
          <w:szCs w:val="32"/>
        </w:rPr>
        <w:t xml:space="preserve"> Сергея Константиновича </w:t>
      </w:r>
      <w:r w:rsidR="00AC2C00" w:rsidRPr="00AC2C00">
        <w:rPr>
          <w:sz w:val="32"/>
          <w:szCs w:val="32"/>
        </w:rPr>
        <w:t>по вопросу совершенствования модельного антикоррупционного законодательства</w:t>
      </w:r>
    </w:p>
    <w:p w:rsidR="00AC2C00" w:rsidRDefault="00AC2C00" w:rsidP="00C3365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</w:p>
    <w:p w:rsidR="00C33658" w:rsidRDefault="00C33658" w:rsidP="00C3365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Уважаемые коллеги, в настоящее время коррупция является транснациональной проблемой, стоящей перед всем мировым сообществом.</w:t>
      </w:r>
    </w:p>
    <w:p w:rsidR="00C33658" w:rsidRDefault="00C33658" w:rsidP="00C3365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Интеграция государств – участников СНГ, а также</w:t>
      </w:r>
      <w:r w:rsidR="0060398B">
        <w:rPr>
          <w:sz w:val="36"/>
          <w:szCs w:val="36"/>
        </w:rPr>
        <w:t xml:space="preserve"> </w:t>
      </w:r>
      <w:r w:rsidR="00B462FA">
        <w:rPr>
          <w:sz w:val="36"/>
          <w:szCs w:val="36"/>
        </w:rPr>
        <w:br/>
      </w:r>
      <w:r w:rsidR="0060398B">
        <w:rPr>
          <w:sz w:val="36"/>
          <w:szCs w:val="36"/>
        </w:rPr>
        <w:t>их</w:t>
      </w:r>
      <w:r>
        <w:rPr>
          <w:sz w:val="36"/>
          <w:szCs w:val="36"/>
        </w:rPr>
        <w:t xml:space="preserve"> включение в мировую экономику повлекло за собой объединение ранее разрозненных </w:t>
      </w:r>
      <w:r w:rsidR="00FB5130">
        <w:rPr>
          <w:sz w:val="36"/>
          <w:szCs w:val="36"/>
        </w:rPr>
        <w:t>теневых</w:t>
      </w:r>
      <w:r>
        <w:rPr>
          <w:sz w:val="36"/>
          <w:szCs w:val="36"/>
        </w:rPr>
        <w:t xml:space="preserve"> структур</w:t>
      </w:r>
      <w:r w:rsidR="00E309A6">
        <w:rPr>
          <w:sz w:val="36"/>
          <w:szCs w:val="36"/>
        </w:rPr>
        <w:t xml:space="preserve"> и</w:t>
      </w:r>
      <w:r>
        <w:rPr>
          <w:sz w:val="36"/>
          <w:szCs w:val="36"/>
        </w:rPr>
        <w:t xml:space="preserve"> создание</w:t>
      </w:r>
      <w:r w:rsidR="00E309A6">
        <w:rPr>
          <w:sz w:val="36"/>
          <w:szCs w:val="36"/>
        </w:rPr>
        <w:t xml:space="preserve"> </w:t>
      </w:r>
      <w:r w:rsidR="00733F29">
        <w:rPr>
          <w:sz w:val="36"/>
          <w:szCs w:val="36"/>
        </w:rPr>
        <w:t xml:space="preserve">на стыке юрисдикций </w:t>
      </w:r>
      <w:r>
        <w:rPr>
          <w:sz w:val="36"/>
          <w:szCs w:val="36"/>
        </w:rPr>
        <w:t xml:space="preserve">новых </w:t>
      </w:r>
      <w:r w:rsidR="0060398B">
        <w:rPr>
          <w:sz w:val="36"/>
          <w:szCs w:val="36"/>
        </w:rPr>
        <w:t>противоправных</w:t>
      </w:r>
      <w:r>
        <w:rPr>
          <w:sz w:val="36"/>
          <w:szCs w:val="36"/>
        </w:rPr>
        <w:t xml:space="preserve"> схем.</w:t>
      </w:r>
    </w:p>
    <w:p w:rsidR="00C33658" w:rsidRPr="00C33658" w:rsidRDefault="0060398B" w:rsidP="00C3365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В</w:t>
      </w:r>
      <w:r w:rsidR="00C33658" w:rsidRPr="00C33658">
        <w:rPr>
          <w:sz w:val="36"/>
          <w:szCs w:val="36"/>
        </w:rPr>
        <w:t xml:space="preserve"> </w:t>
      </w:r>
      <w:r w:rsidR="00495ACD">
        <w:rPr>
          <w:sz w:val="36"/>
          <w:szCs w:val="36"/>
        </w:rPr>
        <w:t>этих условиях</w:t>
      </w:r>
      <w:r w:rsidR="00C33658" w:rsidRPr="00C33658">
        <w:rPr>
          <w:sz w:val="36"/>
          <w:szCs w:val="36"/>
        </w:rPr>
        <w:t xml:space="preserve"> проблема коррупции в полной мере </w:t>
      </w:r>
      <w:r w:rsidR="00B462FA">
        <w:rPr>
          <w:sz w:val="36"/>
          <w:szCs w:val="36"/>
        </w:rPr>
        <w:br/>
      </w:r>
      <w:r w:rsidR="00C33658" w:rsidRPr="00C33658">
        <w:rPr>
          <w:sz w:val="36"/>
          <w:szCs w:val="36"/>
        </w:rPr>
        <w:t>не разрешима в отдельно взятой стране без обеспечения эффект</w:t>
      </w:r>
      <w:r w:rsidR="003435CF">
        <w:rPr>
          <w:sz w:val="36"/>
          <w:szCs w:val="36"/>
        </w:rPr>
        <w:t>ивного сотрудничества государств – е</w:t>
      </w:r>
      <w:r w:rsidR="00495ACD">
        <w:rPr>
          <w:sz w:val="36"/>
          <w:szCs w:val="36"/>
        </w:rPr>
        <w:t>е</w:t>
      </w:r>
      <w:r w:rsidR="00C33658" w:rsidRPr="00C33658">
        <w:rPr>
          <w:sz w:val="36"/>
          <w:szCs w:val="36"/>
        </w:rPr>
        <w:t xml:space="preserve"> </w:t>
      </w:r>
      <w:r w:rsidR="00495ACD" w:rsidRPr="00C33658">
        <w:rPr>
          <w:sz w:val="36"/>
          <w:szCs w:val="36"/>
        </w:rPr>
        <w:t>п</w:t>
      </w:r>
      <w:r w:rsidR="00C33658" w:rsidRPr="00C33658">
        <w:rPr>
          <w:sz w:val="36"/>
          <w:szCs w:val="36"/>
        </w:rPr>
        <w:t>реодоление требует адекватны</w:t>
      </w:r>
      <w:r w:rsidR="00FB5130">
        <w:rPr>
          <w:sz w:val="36"/>
          <w:szCs w:val="36"/>
        </w:rPr>
        <w:t>х</w:t>
      </w:r>
      <w:r w:rsidR="00C33658" w:rsidRPr="00C33658">
        <w:rPr>
          <w:sz w:val="36"/>
          <w:szCs w:val="36"/>
        </w:rPr>
        <w:t>, скоординированных, комплексных мер на национальном и межгосударственном уровнях.</w:t>
      </w:r>
    </w:p>
    <w:p w:rsidR="00C33658" w:rsidRDefault="009448DD" w:rsidP="00C3365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Очевидно, что н</w:t>
      </w:r>
      <w:r w:rsidR="00F953E9">
        <w:rPr>
          <w:sz w:val="36"/>
          <w:szCs w:val="36"/>
        </w:rPr>
        <w:t xml:space="preserve">еотъемлемыми </w:t>
      </w:r>
      <w:r w:rsidR="00FB5130">
        <w:rPr>
          <w:sz w:val="36"/>
          <w:szCs w:val="36"/>
        </w:rPr>
        <w:t>элементами</w:t>
      </w:r>
      <w:r w:rsidR="00F953E9">
        <w:rPr>
          <w:sz w:val="36"/>
          <w:szCs w:val="36"/>
        </w:rPr>
        <w:t xml:space="preserve"> тесного международного сотрудничества в сфере противодействия коррупции </w:t>
      </w:r>
      <w:r w:rsidR="00C33658" w:rsidRPr="00C33658">
        <w:rPr>
          <w:sz w:val="36"/>
          <w:szCs w:val="36"/>
        </w:rPr>
        <w:t xml:space="preserve">являются выработка в законодательстве </w:t>
      </w:r>
      <w:r w:rsidR="00B462FA">
        <w:rPr>
          <w:sz w:val="36"/>
          <w:szCs w:val="36"/>
        </w:rPr>
        <w:br/>
      </w:r>
      <w:r w:rsidR="00C33658" w:rsidRPr="00C33658">
        <w:rPr>
          <w:sz w:val="36"/>
          <w:szCs w:val="36"/>
        </w:rPr>
        <w:t>и использование общих международно-правовых стандартов.</w:t>
      </w:r>
    </w:p>
    <w:p w:rsidR="003435CF" w:rsidRDefault="00E309A6" w:rsidP="00E309A6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Главами государств – участников Содружества Независимых Государств </w:t>
      </w:r>
      <w:r w:rsidR="00FB5130">
        <w:rPr>
          <w:sz w:val="36"/>
          <w:szCs w:val="36"/>
        </w:rPr>
        <w:t xml:space="preserve">в 2017 году принята Концепция сотрудничества в противодействии коррупции. </w:t>
      </w:r>
    </w:p>
    <w:p w:rsidR="00932CF2" w:rsidRDefault="00932CF2" w:rsidP="00E309A6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В числе </w:t>
      </w:r>
      <w:r w:rsidR="009448DD">
        <w:rPr>
          <w:sz w:val="36"/>
          <w:szCs w:val="36"/>
        </w:rPr>
        <w:t>закрепленных в ней</w:t>
      </w:r>
      <w:r>
        <w:rPr>
          <w:sz w:val="36"/>
          <w:szCs w:val="36"/>
        </w:rPr>
        <w:t xml:space="preserve"> задач</w:t>
      </w:r>
      <w:r w:rsidR="00506C98">
        <w:rPr>
          <w:sz w:val="36"/>
          <w:szCs w:val="36"/>
        </w:rPr>
        <w:t xml:space="preserve"> антикоррупционного</w:t>
      </w:r>
      <w:r>
        <w:rPr>
          <w:sz w:val="36"/>
          <w:szCs w:val="36"/>
        </w:rPr>
        <w:t xml:space="preserve"> </w:t>
      </w:r>
      <w:r w:rsidR="003435CF">
        <w:rPr>
          <w:sz w:val="36"/>
          <w:szCs w:val="36"/>
        </w:rPr>
        <w:lastRenderedPageBreak/>
        <w:t>взаимодействия</w:t>
      </w:r>
      <w:r w:rsidR="009448DD">
        <w:rPr>
          <w:sz w:val="36"/>
          <w:szCs w:val="36"/>
        </w:rPr>
        <w:t xml:space="preserve"> </w:t>
      </w:r>
      <w:r w:rsidR="003435CF">
        <w:rPr>
          <w:sz w:val="36"/>
          <w:szCs w:val="36"/>
        </w:rPr>
        <w:t>названы</w:t>
      </w:r>
      <w:r w:rsidR="009448DD">
        <w:rPr>
          <w:sz w:val="36"/>
          <w:szCs w:val="36"/>
        </w:rPr>
        <w:t xml:space="preserve"> гармонизация понятий и категорий, используемых в процессе противодействия коррупции,</w:t>
      </w:r>
      <w:r w:rsidR="00506C98">
        <w:rPr>
          <w:sz w:val="36"/>
          <w:szCs w:val="36"/>
        </w:rPr>
        <w:t xml:space="preserve"> а также</w:t>
      </w:r>
      <w:r w:rsidR="009448DD">
        <w:rPr>
          <w:sz w:val="36"/>
          <w:szCs w:val="36"/>
        </w:rPr>
        <w:t xml:space="preserve"> создание условий для эффективного сотрудничества </w:t>
      </w:r>
      <w:r w:rsidR="00B462FA">
        <w:rPr>
          <w:sz w:val="36"/>
          <w:szCs w:val="36"/>
        </w:rPr>
        <w:br/>
      </w:r>
      <w:r w:rsidR="009448DD">
        <w:rPr>
          <w:sz w:val="36"/>
          <w:szCs w:val="36"/>
        </w:rPr>
        <w:t>в правовом регулировании в данной сфере.</w:t>
      </w:r>
    </w:p>
    <w:p w:rsidR="00C33658" w:rsidRPr="00C33658" w:rsidRDefault="00CC6EF7" w:rsidP="00506C98">
      <w:pPr>
        <w:shd w:val="clear" w:color="auto" w:fill="FFFFFF"/>
        <w:spacing w:line="360" w:lineRule="auto"/>
        <w:ind w:firstLine="709"/>
        <w:jc w:val="both"/>
        <w:rPr>
          <w:spacing w:val="-6"/>
          <w:sz w:val="36"/>
          <w:szCs w:val="36"/>
        </w:rPr>
      </w:pPr>
      <w:r>
        <w:rPr>
          <w:sz w:val="36"/>
          <w:szCs w:val="36"/>
        </w:rPr>
        <w:t>На сегодняшний день</w:t>
      </w:r>
      <w:r w:rsidR="00506C98">
        <w:rPr>
          <w:sz w:val="36"/>
          <w:szCs w:val="36"/>
        </w:rPr>
        <w:t xml:space="preserve"> </w:t>
      </w:r>
      <w:r w:rsidR="00506C98" w:rsidRPr="00C33658">
        <w:rPr>
          <w:spacing w:val="-6"/>
          <w:sz w:val="36"/>
          <w:szCs w:val="36"/>
        </w:rPr>
        <w:t>м</w:t>
      </w:r>
      <w:r w:rsidR="00C33658" w:rsidRPr="00C33658">
        <w:rPr>
          <w:spacing w:val="-6"/>
          <w:sz w:val="36"/>
          <w:szCs w:val="36"/>
        </w:rPr>
        <w:t xml:space="preserve">одельное антикоррупционное законодательство Содружества составляют модельные законы «О борьбе с коррупцией» 1999 года, «Основы законодательства об антикоррупционной политике» 2003 года, </w:t>
      </w:r>
      <w:r w:rsidR="003078D2">
        <w:rPr>
          <w:spacing w:val="-6"/>
          <w:sz w:val="36"/>
          <w:szCs w:val="36"/>
        </w:rPr>
        <w:br/>
      </w:r>
      <w:r w:rsidR="00C33658" w:rsidRPr="00C33658">
        <w:rPr>
          <w:spacing w:val="-6"/>
          <w:sz w:val="36"/>
          <w:szCs w:val="36"/>
        </w:rPr>
        <w:t xml:space="preserve">«О противодействии коррупции» 2008 года, </w:t>
      </w:r>
      <w:r w:rsidR="003078D2">
        <w:rPr>
          <w:spacing w:val="-6"/>
          <w:sz w:val="36"/>
          <w:szCs w:val="36"/>
        </w:rPr>
        <w:br/>
      </w:r>
      <w:r w:rsidR="00C33658" w:rsidRPr="00C33658">
        <w:rPr>
          <w:spacing w:val="-6"/>
          <w:sz w:val="36"/>
          <w:szCs w:val="36"/>
        </w:rPr>
        <w:t xml:space="preserve">«Об антикоррупционной экспертизе нормативных правовых актов и проектов нормативных правовых актов» 2012 года </w:t>
      </w:r>
      <w:r w:rsidR="003078D2">
        <w:rPr>
          <w:spacing w:val="-6"/>
          <w:sz w:val="36"/>
          <w:szCs w:val="36"/>
        </w:rPr>
        <w:br/>
      </w:r>
      <w:r w:rsidR="00C33658" w:rsidRPr="00C33658">
        <w:rPr>
          <w:spacing w:val="-6"/>
          <w:sz w:val="36"/>
          <w:szCs w:val="36"/>
        </w:rPr>
        <w:t>и «Об антикоррупционном мониторинге» 2013 года.</w:t>
      </w:r>
    </w:p>
    <w:p w:rsidR="00BA7C88" w:rsidRDefault="00C33658" w:rsidP="00BA7C88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 w:rsidRPr="00C33658">
        <w:rPr>
          <w:sz w:val="36"/>
          <w:szCs w:val="36"/>
        </w:rPr>
        <w:t xml:space="preserve">Они разрабатывались разными группами экспертов </w:t>
      </w:r>
      <w:r w:rsidR="003435CF">
        <w:rPr>
          <w:sz w:val="36"/>
          <w:szCs w:val="36"/>
        </w:rPr>
        <w:br/>
      </w:r>
      <w:r w:rsidRPr="00C33658">
        <w:rPr>
          <w:sz w:val="36"/>
          <w:szCs w:val="36"/>
        </w:rPr>
        <w:t xml:space="preserve">и со значительным разрывом во времени. Их положения </w:t>
      </w:r>
      <w:r w:rsidR="003435CF">
        <w:rPr>
          <w:sz w:val="36"/>
          <w:szCs w:val="36"/>
        </w:rPr>
        <w:br/>
      </w:r>
      <w:r w:rsidRPr="00C33658">
        <w:rPr>
          <w:sz w:val="36"/>
          <w:szCs w:val="36"/>
        </w:rPr>
        <w:t xml:space="preserve">не во всем согласуются между собой и во многом дублируют друг друга, используемые термины по-разному </w:t>
      </w:r>
      <w:r w:rsidRPr="00BA7C88">
        <w:rPr>
          <w:sz w:val="36"/>
          <w:szCs w:val="36"/>
        </w:rPr>
        <w:t>раскрываются.</w:t>
      </w:r>
      <w:r w:rsidR="00973ED3">
        <w:rPr>
          <w:sz w:val="36"/>
          <w:szCs w:val="36"/>
        </w:rPr>
        <w:t xml:space="preserve"> Это касается</w:t>
      </w:r>
      <w:r w:rsidR="00387809">
        <w:rPr>
          <w:sz w:val="36"/>
          <w:szCs w:val="36"/>
        </w:rPr>
        <w:t xml:space="preserve"> определения в законах понятия коррупции </w:t>
      </w:r>
      <w:r w:rsidR="003435CF">
        <w:rPr>
          <w:sz w:val="36"/>
          <w:szCs w:val="36"/>
        </w:rPr>
        <w:br/>
      </w:r>
      <w:r w:rsidR="00387809">
        <w:rPr>
          <w:sz w:val="36"/>
          <w:szCs w:val="36"/>
        </w:rPr>
        <w:t>и ее субъектов, компетенций государственных институтов</w:t>
      </w:r>
      <w:r w:rsidR="00973ED3">
        <w:rPr>
          <w:sz w:val="36"/>
          <w:szCs w:val="36"/>
        </w:rPr>
        <w:t xml:space="preserve"> </w:t>
      </w:r>
      <w:r w:rsidR="003435CF">
        <w:rPr>
          <w:sz w:val="36"/>
          <w:szCs w:val="36"/>
        </w:rPr>
        <w:br/>
      </w:r>
      <w:r w:rsidR="00973ED3">
        <w:rPr>
          <w:sz w:val="36"/>
          <w:szCs w:val="36"/>
        </w:rPr>
        <w:t xml:space="preserve">и должностных лиц. </w:t>
      </w:r>
      <w:r w:rsidR="00BA7C88">
        <w:rPr>
          <w:sz w:val="36"/>
          <w:szCs w:val="36"/>
        </w:rPr>
        <w:t>Некоторые антикоррупционные инструменты</w:t>
      </w:r>
      <w:r w:rsidR="003435CF">
        <w:rPr>
          <w:sz w:val="36"/>
          <w:szCs w:val="36"/>
        </w:rPr>
        <w:t>,</w:t>
      </w:r>
      <w:r w:rsidR="00387809">
        <w:rPr>
          <w:sz w:val="36"/>
          <w:szCs w:val="36"/>
        </w:rPr>
        <w:t xml:space="preserve"> уже</w:t>
      </w:r>
      <w:r w:rsidR="0064332F">
        <w:rPr>
          <w:sz w:val="36"/>
          <w:szCs w:val="36"/>
        </w:rPr>
        <w:t xml:space="preserve"> </w:t>
      </w:r>
      <w:r w:rsidR="00BA7C88">
        <w:rPr>
          <w:sz w:val="36"/>
          <w:szCs w:val="36"/>
        </w:rPr>
        <w:t>зарекомендовавшие</w:t>
      </w:r>
      <w:r w:rsidR="0064332F">
        <w:rPr>
          <w:sz w:val="36"/>
          <w:szCs w:val="36"/>
        </w:rPr>
        <w:t xml:space="preserve"> свою эффективность</w:t>
      </w:r>
      <w:r w:rsidR="00BA7C88">
        <w:rPr>
          <w:sz w:val="36"/>
          <w:szCs w:val="36"/>
        </w:rPr>
        <w:t xml:space="preserve"> </w:t>
      </w:r>
      <w:r w:rsidR="003435CF">
        <w:rPr>
          <w:sz w:val="36"/>
          <w:szCs w:val="36"/>
        </w:rPr>
        <w:br/>
      </w:r>
      <w:r w:rsidR="00BA7C88">
        <w:rPr>
          <w:sz w:val="36"/>
          <w:szCs w:val="36"/>
        </w:rPr>
        <w:t xml:space="preserve">на практике </w:t>
      </w:r>
      <w:r w:rsidR="0064332F">
        <w:rPr>
          <w:sz w:val="36"/>
          <w:szCs w:val="36"/>
        </w:rPr>
        <w:t>в государствах – участниках Содружества</w:t>
      </w:r>
      <w:r w:rsidR="00973ED3">
        <w:rPr>
          <w:sz w:val="36"/>
          <w:szCs w:val="36"/>
        </w:rPr>
        <w:t xml:space="preserve">, например, регулирование конфликта интересов и конфискация активов, законность происхождения которых не может быть </w:t>
      </w:r>
      <w:r w:rsidR="00973ED3">
        <w:rPr>
          <w:sz w:val="36"/>
          <w:szCs w:val="36"/>
        </w:rPr>
        <w:lastRenderedPageBreak/>
        <w:t>подтверждена,</w:t>
      </w:r>
      <w:r w:rsidR="0064332F">
        <w:rPr>
          <w:sz w:val="36"/>
          <w:szCs w:val="36"/>
        </w:rPr>
        <w:t xml:space="preserve"> </w:t>
      </w:r>
      <w:r w:rsidR="003435CF">
        <w:rPr>
          <w:sz w:val="36"/>
          <w:szCs w:val="36"/>
        </w:rPr>
        <w:t>указанными</w:t>
      </w:r>
      <w:r w:rsidR="0064332F">
        <w:rPr>
          <w:sz w:val="36"/>
          <w:szCs w:val="36"/>
        </w:rPr>
        <w:t xml:space="preserve"> закона</w:t>
      </w:r>
      <w:r w:rsidR="00387809">
        <w:rPr>
          <w:sz w:val="36"/>
          <w:szCs w:val="36"/>
        </w:rPr>
        <w:t xml:space="preserve">ми </w:t>
      </w:r>
      <w:r w:rsidR="00B462FA">
        <w:rPr>
          <w:sz w:val="36"/>
          <w:szCs w:val="36"/>
        </w:rPr>
        <w:t xml:space="preserve">вовсе </w:t>
      </w:r>
      <w:r w:rsidR="00973ED3">
        <w:rPr>
          <w:sz w:val="36"/>
          <w:szCs w:val="36"/>
        </w:rPr>
        <w:t>не предусмотрены.</w:t>
      </w:r>
    </w:p>
    <w:p w:rsidR="008624C4" w:rsidRDefault="00407CFC" w:rsidP="00407CFC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Э</w:t>
      </w:r>
      <w:r w:rsidR="00C33658" w:rsidRPr="00BA7C88">
        <w:rPr>
          <w:sz w:val="36"/>
          <w:szCs w:val="36"/>
        </w:rPr>
        <w:t>т</w:t>
      </w:r>
      <w:r w:rsidR="001223FB">
        <w:rPr>
          <w:sz w:val="36"/>
          <w:szCs w:val="36"/>
        </w:rPr>
        <w:t>и и другие недостатки</w:t>
      </w:r>
      <w:r w:rsidR="00C33658" w:rsidRPr="00BA7C88">
        <w:rPr>
          <w:sz w:val="36"/>
          <w:szCs w:val="36"/>
        </w:rPr>
        <w:t xml:space="preserve"> </w:t>
      </w:r>
      <w:r w:rsidRPr="00BA7C88">
        <w:rPr>
          <w:sz w:val="36"/>
          <w:szCs w:val="36"/>
        </w:rPr>
        <w:t>не способству</w:t>
      </w:r>
      <w:r w:rsidR="001223FB">
        <w:rPr>
          <w:sz w:val="36"/>
          <w:szCs w:val="36"/>
        </w:rPr>
        <w:t>ю</w:t>
      </w:r>
      <w:r w:rsidRPr="00BA7C88">
        <w:rPr>
          <w:sz w:val="36"/>
          <w:szCs w:val="36"/>
        </w:rPr>
        <w:t>т</w:t>
      </w:r>
      <w:r>
        <w:rPr>
          <w:sz w:val="36"/>
          <w:szCs w:val="36"/>
        </w:rPr>
        <w:t xml:space="preserve"> сближению антикоррупционных политик наших государств </w:t>
      </w:r>
      <w:r w:rsidR="003435CF">
        <w:rPr>
          <w:sz w:val="36"/>
          <w:szCs w:val="36"/>
        </w:rPr>
        <w:br/>
      </w:r>
      <w:r>
        <w:rPr>
          <w:sz w:val="36"/>
          <w:szCs w:val="36"/>
        </w:rPr>
        <w:t>и не позволя</w:t>
      </w:r>
      <w:r w:rsidR="001223FB">
        <w:rPr>
          <w:sz w:val="36"/>
          <w:szCs w:val="36"/>
        </w:rPr>
        <w:t>ю</w:t>
      </w:r>
      <w:r>
        <w:rPr>
          <w:sz w:val="36"/>
          <w:szCs w:val="36"/>
        </w:rPr>
        <w:t xml:space="preserve">т в полной мере </w:t>
      </w:r>
      <w:r w:rsidR="00DE2F3E">
        <w:rPr>
          <w:sz w:val="36"/>
          <w:szCs w:val="36"/>
        </w:rPr>
        <w:t>задействовать</w:t>
      </w:r>
      <w:r>
        <w:rPr>
          <w:sz w:val="36"/>
          <w:szCs w:val="36"/>
        </w:rPr>
        <w:t xml:space="preserve"> потенциал </w:t>
      </w:r>
      <w:r w:rsidR="00C33658" w:rsidRPr="00BA7C88">
        <w:rPr>
          <w:sz w:val="36"/>
          <w:szCs w:val="36"/>
        </w:rPr>
        <w:t>модельного законотворчества</w:t>
      </w:r>
      <w:r w:rsidR="00BA7C88" w:rsidRPr="00BA7C88">
        <w:rPr>
          <w:sz w:val="36"/>
          <w:szCs w:val="36"/>
        </w:rPr>
        <w:t>.</w:t>
      </w:r>
    </w:p>
    <w:p w:rsidR="00DE2F3E" w:rsidRPr="007264A4" w:rsidRDefault="002F4D74" w:rsidP="007264A4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Таким образом, нам необходимо комплексное обновление перечисленных модельных законов. </w:t>
      </w:r>
      <w:r w:rsidR="00DE2F3E" w:rsidRPr="00C33658">
        <w:rPr>
          <w:sz w:val="36"/>
          <w:szCs w:val="36"/>
        </w:rPr>
        <w:t xml:space="preserve">Переработка законов «одним пакетом» позволит в более сжатые сроки </w:t>
      </w:r>
      <w:r w:rsidR="00DE2F3E" w:rsidRPr="007264A4">
        <w:rPr>
          <w:sz w:val="36"/>
          <w:szCs w:val="36"/>
        </w:rPr>
        <w:t xml:space="preserve">преодолеть имеющиеся недостатки правового регулирования </w:t>
      </w:r>
      <w:r w:rsidR="00B462FA">
        <w:rPr>
          <w:sz w:val="36"/>
          <w:szCs w:val="36"/>
        </w:rPr>
        <w:br/>
      </w:r>
      <w:r w:rsidR="00DE2F3E" w:rsidRPr="007264A4">
        <w:rPr>
          <w:sz w:val="36"/>
          <w:szCs w:val="36"/>
        </w:rPr>
        <w:t>и сэкономит</w:t>
      </w:r>
      <w:r w:rsidR="00E309A6">
        <w:rPr>
          <w:sz w:val="36"/>
          <w:szCs w:val="36"/>
        </w:rPr>
        <w:t>ь</w:t>
      </w:r>
      <w:r w:rsidR="00DE2F3E" w:rsidRPr="007264A4">
        <w:rPr>
          <w:sz w:val="36"/>
          <w:szCs w:val="36"/>
        </w:rPr>
        <w:t xml:space="preserve"> средства финансирования</w:t>
      </w:r>
      <w:r w:rsidR="00733F29">
        <w:rPr>
          <w:sz w:val="36"/>
          <w:szCs w:val="36"/>
        </w:rPr>
        <w:t xml:space="preserve"> на эти цели</w:t>
      </w:r>
      <w:r w:rsidR="00DE2F3E" w:rsidRPr="007264A4">
        <w:rPr>
          <w:sz w:val="36"/>
          <w:szCs w:val="36"/>
        </w:rPr>
        <w:t>.</w:t>
      </w:r>
    </w:p>
    <w:p w:rsidR="007264A4" w:rsidRPr="007264A4" w:rsidRDefault="007264A4" w:rsidP="007264A4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Данная </w:t>
      </w:r>
      <w:r w:rsidRPr="007264A4">
        <w:rPr>
          <w:sz w:val="36"/>
          <w:szCs w:val="36"/>
        </w:rPr>
        <w:t xml:space="preserve">инициатива </w:t>
      </w:r>
      <w:r>
        <w:rPr>
          <w:sz w:val="36"/>
          <w:szCs w:val="36"/>
        </w:rPr>
        <w:t xml:space="preserve">в рабочем порядке обсуждалась </w:t>
      </w:r>
      <w:r w:rsidR="003435CF">
        <w:rPr>
          <w:sz w:val="36"/>
          <w:szCs w:val="36"/>
        </w:rPr>
        <w:br/>
      </w:r>
      <w:r>
        <w:rPr>
          <w:sz w:val="36"/>
          <w:szCs w:val="36"/>
        </w:rPr>
        <w:t xml:space="preserve">с </w:t>
      </w:r>
      <w:r w:rsidRPr="007264A4">
        <w:rPr>
          <w:sz w:val="36"/>
          <w:szCs w:val="36"/>
        </w:rPr>
        <w:t>представителями</w:t>
      </w:r>
      <w:r>
        <w:rPr>
          <w:sz w:val="36"/>
          <w:szCs w:val="36"/>
        </w:rPr>
        <w:t xml:space="preserve"> </w:t>
      </w:r>
      <w:r w:rsidRPr="007264A4">
        <w:rPr>
          <w:sz w:val="36"/>
          <w:szCs w:val="36"/>
        </w:rPr>
        <w:t xml:space="preserve">Межпарламентской Ассамблеи </w:t>
      </w:r>
      <w:r w:rsidR="003435CF">
        <w:rPr>
          <w:sz w:val="36"/>
          <w:szCs w:val="36"/>
        </w:rPr>
        <w:br/>
      </w:r>
      <w:r w:rsidRPr="007264A4">
        <w:rPr>
          <w:sz w:val="36"/>
          <w:szCs w:val="36"/>
        </w:rPr>
        <w:t>государств – участников СНГ</w:t>
      </w:r>
      <w:r>
        <w:rPr>
          <w:sz w:val="36"/>
          <w:szCs w:val="36"/>
        </w:rPr>
        <w:t xml:space="preserve"> и нашла их одобрение</w:t>
      </w:r>
      <w:r w:rsidRPr="007264A4">
        <w:rPr>
          <w:sz w:val="36"/>
          <w:szCs w:val="36"/>
        </w:rPr>
        <w:t>.</w:t>
      </w:r>
    </w:p>
    <w:p w:rsidR="00BA7C88" w:rsidRDefault="002D0119" w:rsidP="007264A4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В случае</w:t>
      </w:r>
      <w:r w:rsidR="00BA7C88" w:rsidRPr="00BA7C88">
        <w:rPr>
          <w:sz w:val="36"/>
          <w:szCs w:val="36"/>
        </w:rPr>
        <w:t xml:space="preserve"> принятия </w:t>
      </w:r>
      <w:proofErr w:type="spellStart"/>
      <w:r w:rsidR="007264A4">
        <w:rPr>
          <w:sz w:val="36"/>
          <w:szCs w:val="36"/>
        </w:rPr>
        <w:t>Межгоссоветом</w:t>
      </w:r>
      <w:proofErr w:type="spellEnd"/>
      <w:r w:rsidR="007264A4">
        <w:rPr>
          <w:sz w:val="36"/>
          <w:szCs w:val="36"/>
        </w:rPr>
        <w:t xml:space="preserve"> положительного</w:t>
      </w:r>
      <w:r w:rsidR="00BA7C88" w:rsidRPr="00BA7C88">
        <w:rPr>
          <w:sz w:val="36"/>
          <w:szCs w:val="36"/>
        </w:rPr>
        <w:t xml:space="preserve"> решения</w:t>
      </w:r>
      <w:r w:rsidR="007264A4">
        <w:rPr>
          <w:sz w:val="36"/>
          <w:szCs w:val="36"/>
        </w:rPr>
        <w:t xml:space="preserve"> по рассматриваемому вопросу</w:t>
      </w:r>
      <w:r w:rsidR="00BA7C88" w:rsidRPr="00BA7C88">
        <w:rPr>
          <w:sz w:val="36"/>
          <w:szCs w:val="36"/>
        </w:rPr>
        <w:t xml:space="preserve"> его реализация будет осуществляться в соответствии с Положением о разработке модельных законодательных актов и рекомендаций Межпарламентской Ассамблеи государств – участников Содружества Независимых Государств.</w:t>
      </w:r>
    </w:p>
    <w:p w:rsidR="003435CF" w:rsidRDefault="00407CFC" w:rsidP="00BA7C88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Для обращения в Межпарламентскую Ассамблею</w:t>
      </w:r>
      <w:r w:rsidR="002D0119">
        <w:rPr>
          <w:sz w:val="36"/>
          <w:szCs w:val="36"/>
        </w:rPr>
        <w:t xml:space="preserve"> </w:t>
      </w:r>
      <w:r w:rsidR="00BA7C88">
        <w:rPr>
          <w:sz w:val="36"/>
          <w:szCs w:val="36"/>
        </w:rPr>
        <w:t xml:space="preserve">потребуется </w:t>
      </w:r>
      <w:r w:rsidR="002D0119">
        <w:rPr>
          <w:sz w:val="36"/>
          <w:szCs w:val="36"/>
        </w:rPr>
        <w:t xml:space="preserve">подготовить </w:t>
      </w:r>
      <w:r w:rsidR="002D2F47">
        <w:rPr>
          <w:sz w:val="36"/>
          <w:szCs w:val="36"/>
        </w:rPr>
        <w:t xml:space="preserve">соответствующие материалы, </w:t>
      </w:r>
      <w:r w:rsidR="00B462FA">
        <w:rPr>
          <w:sz w:val="36"/>
          <w:szCs w:val="36"/>
        </w:rPr>
        <w:br/>
      </w:r>
      <w:r w:rsidR="002D2F47">
        <w:rPr>
          <w:sz w:val="36"/>
          <w:szCs w:val="36"/>
        </w:rPr>
        <w:t xml:space="preserve">в том числе предложения относительно разработчиков проектов модельных законодательных актов. </w:t>
      </w:r>
    </w:p>
    <w:p w:rsidR="002D2F47" w:rsidRDefault="002D2F47" w:rsidP="00BA7C88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Наиболее целесообразным представляется вариант создания международной группы </w:t>
      </w:r>
      <w:r w:rsidR="00E309A6">
        <w:rPr>
          <w:sz w:val="36"/>
          <w:szCs w:val="36"/>
        </w:rPr>
        <w:t>специалистов</w:t>
      </w:r>
      <w:r>
        <w:rPr>
          <w:sz w:val="36"/>
          <w:szCs w:val="36"/>
        </w:rPr>
        <w:t>.</w:t>
      </w:r>
    </w:p>
    <w:p w:rsidR="00BA7C88" w:rsidRPr="00BA7C88" w:rsidRDefault="00BA7C88" w:rsidP="002D2F47">
      <w:pPr>
        <w:shd w:val="clear" w:color="auto" w:fill="FFFFFF"/>
        <w:spacing w:line="360" w:lineRule="auto"/>
        <w:ind w:firstLine="709"/>
        <w:jc w:val="both"/>
        <w:rPr>
          <w:sz w:val="36"/>
          <w:szCs w:val="36"/>
        </w:rPr>
      </w:pPr>
      <w:r w:rsidRPr="00BA7C88">
        <w:rPr>
          <w:sz w:val="36"/>
          <w:szCs w:val="36"/>
        </w:rPr>
        <w:t xml:space="preserve">Перспективный план модельного законотворчества </w:t>
      </w:r>
      <w:r w:rsidR="003435CF">
        <w:rPr>
          <w:sz w:val="36"/>
          <w:szCs w:val="36"/>
        </w:rPr>
        <w:br/>
      </w:r>
      <w:r w:rsidRPr="00BA7C88">
        <w:rPr>
          <w:sz w:val="36"/>
          <w:szCs w:val="36"/>
        </w:rPr>
        <w:t>в Содружестве Независимых Государств уже сформирован вплоть до 2025 года. Учитывая это</w:t>
      </w:r>
      <w:r w:rsidR="003435CF">
        <w:rPr>
          <w:sz w:val="36"/>
          <w:szCs w:val="36"/>
        </w:rPr>
        <w:t>,</w:t>
      </w:r>
      <w:r w:rsidRPr="00BA7C88">
        <w:rPr>
          <w:sz w:val="36"/>
          <w:szCs w:val="36"/>
        </w:rPr>
        <w:t xml:space="preserve"> у Межгосударственного совета по противодействию коррупции имеется достаточно времени для проработки </w:t>
      </w:r>
      <w:r w:rsidR="002D2F47">
        <w:rPr>
          <w:sz w:val="36"/>
          <w:szCs w:val="36"/>
        </w:rPr>
        <w:t>всех</w:t>
      </w:r>
      <w:r w:rsidRPr="00BA7C88">
        <w:rPr>
          <w:sz w:val="36"/>
          <w:szCs w:val="36"/>
        </w:rPr>
        <w:t xml:space="preserve"> сопутствующих инициативе вопросов.</w:t>
      </w:r>
    </w:p>
    <w:p w:rsidR="001223FB" w:rsidRDefault="001223FB" w:rsidP="002D0119">
      <w:pPr>
        <w:spacing w:line="360" w:lineRule="auto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 xml:space="preserve">Обновленное антикоррупционное законодательство </w:t>
      </w:r>
      <w:r w:rsidR="0085703F">
        <w:rPr>
          <w:sz w:val="36"/>
          <w:szCs w:val="36"/>
        </w:rPr>
        <w:t xml:space="preserve">Содружества Независимых Государств </w:t>
      </w:r>
      <w:r>
        <w:rPr>
          <w:sz w:val="36"/>
          <w:szCs w:val="36"/>
        </w:rPr>
        <w:t>послужит</w:t>
      </w:r>
      <w:r w:rsidR="0085703F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дальнейшему развитию </w:t>
      </w:r>
      <w:r w:rsidR="0085703F">
        <w:rPr>
          <w:sz w:val="36"/>
          <w:szCs w:val="36"/>
        </w:rPr>
        <w:t xml:space="preserve">нашего сотрудничества, а также будет способствовать укреплению авторитета объединения </w:t>
      </w:r>
      <w:r w:rsidR="003435CF">
        <w:rPr>
          <w:sz w:val="36"/>
          <w:szCs w:val="36"/>
        </w:rPr>
        <w:br/>
      </w:r>
      <w:r w:rsidR="0085703F">
        <w:rPr>
          <w:sz w:val="36"/>
          <w:szCs w:val="36"/>
        </w:rPr>
        <w:t>на международной арене.</w:t>
      </w:r>
    </w:p>
    <w:p w:rsidR="008624C4" w:rsidRDefault="00B462FA" w:rsidP="002D0119">
      <w:pPr>
        <w:spacing w:line="360" w:lineRule="auto"/>
        <w:ind w:firstLine="709"/>
        <w:rPr>
          <w:sz w:val="36"/>
          <w:szCs w:val="36"/>
        </w:rPr>
      </w:pPr>
      <w:r>
        <w:rPr>
          <w:sz w:val="36"/>
          <w:szCs w:val="36"/>
        </w:rPr>
        <w:t>Б</w:t>
      </w:r>
      <w:bookmarkStart w:id="0" w:name="_GoBack"/>
      <w:bookmarkEnd w:id="0"/>
      <w:r w:rsidR="002D0119">
        <w:rPr>
          <w:sz w:val="36"/>
          <w:szCs w:val="36"/>
        </w:rPr>
        <w:t>лагодарю за внимание!</w:t>
      </w:r>
    </w:p>
    <w:sectPr w:rsidR="008624C4" w:rsidSect="002D2F4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7934" w:rsidRDefault="00C97934" w:rsidP="002D2F47">
      <w:r>
        <w:separator/>
      </w:r>
    </w:p>
  </w:endnote>
  <w:endnote w:type="continuationSeparator" w:id="0">
    <w:p w:rsidR="00C97934" w:rsidRDefault="00C97934" w:rsidP="002D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7934" w:rsidRDefault="00C97934" w:rsidP="002D2F47">
      <w:r>
        <w:separator/>
      </w:r>
    </w:p>
  </w:footnote>
  <w:footnote w:type="continuationSeparator" w:id="0">
    <w:p w:rsidR="00C97934" w:rsidRDefault="00C97934" w:rsidP="002D2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8927527"/>
      <w:docPartObj>
        <w:docPartGallery w:val="Page Numbers (Top of Page)"/>
        <w:docPartUnique/>
      </w:docPartObj>
    </w:sdtPr>
    <w:sdtEndPr/>
    <w:sdtContent>
      <w:p w:rsidR="002D2F47" w:rsidRDefault="002D2F47" w:rsidP="002D2F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2FA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58"/>
    <w:rsid w:val="000D76CA"/>
    <w:rsid w:val="001223FB"/>
    <w:rsid w:val="002A12BC"/>
    <w:rsid w:val="002D0119"/>
    <w:rsid w:val="002D2F47"/>
    <w:rsid w:val="002F4D74"/>
    <w:rsid w:val="003078D2"/>
    <w:rsid w:val="003435CF"/>
    <w:rsid w:val="00387809"/>
    <w:rsid w:val="00407CFC"/>
    <w:rsid w:val="00495ACD"/>
    <w:rsid w:val="004C6E00"/>
    <w:rsid w:val="00506C98"/>
    <w:rsid w:val="0060398B"/>
    <w:rsid w:val="0064332F"/>
    <w:rsid w:val="006674EF"/>
    <w:rsid w:val="00683644"/>
    <w:rsid w:val="007264A4"/>
    <w:rsid w:val="00733F29"/>
    <w:rsid w:val="00754CBC"/>
    <w:rsid w:val="0085703F"/>
    <w:rsid w:val="008624C4"/>
    <w:rsid w:val="00932CF2"/>
    <w:rsid w:val="009448DD"/>
    <w:rsid w:val="00972898"/>
    <w:rsid w:val="00973ED3"/>
    <w:rsid w:val="00AC2C00"/>
    <w:rsid w:val="00B462FA"/>
    <w:rsid w:val="00BA7C88"/>
    <w:rsid w:val="00C33658"/>
    <w:rsid w:val="00C978BC"/>
    <w:rsid w:val="00C97934"/>
    <w:rsid w:val="00CC6EF7"/>
    <w:rsid w:val="00DE2F3E"/>
    <w:rsid w:val="00E309A6"/>
    <w:rsid w:val="00E71A43"/>
    <w:rsid w:val="00F15DE9"/>
    <w:rsid w:val="00F9104A"/>
    <w:rsid w:val="00F953E9"/>
    <w:rsid w:val="00FB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64451"/>
  <w15:chartTrackingRefBased/>
  <w15:docId w15:val="{1322CFC7-4E9C-4BC1-8D3E-8261B1DC1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658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1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011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2D2F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2F47"/>
    <w:rPr>
      <w:rFonts w:eastAsia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D2F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2F47"/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A33DF-35CC-4796-8DB7-9EF6341A9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4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Игнатенко Артём Владимирович</dc:creator>
  <cp:keywords/>
  <dc:description/>
  <cp:lastModifiedBy>I-PC38</cp:lastModifiedBy>
  <cp:revision>10</cp:revision>
  <cp:lastPrinted>2024-09-06T08:07:00Z</cp:lastPrinted>
  <dcterms:created xsi:type="dcterms:W3CDTF">2024-09-03T12:15:00Z</dcterms:created>
  <dcterms:modified xsi:type="dcterms:W3CDTF">2024-09-20T07:23:00Z</dcterms:modified>
</cp:coreProperties>
</file>